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02" w:rsidRPr="000E71FC" w:rsidRDefault="000E71FC" w:rsidP="00B2490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112-02/25-01/01</w:t>
      </w:r>
    </w:p>
    <w:p w:rsidR="00B24902" w:rsidRPr="000E71FC" w:rsidRDefault="000E71FC" w:rsidP="00B2490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2100-01-05-25-14</w:t>
      </w:r>
    </w:p>
    <w:p w:rsidR="00B24902" w:rsidRPr="000E71FC" w:rsidRDefault="000E71FC" w:rsidP="00B2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Beli Manastir,  29. srpnja 2025</w:t>
      </w:r>
      <w:r w:rsidR="00B24902" w:rsidRPr="000E7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24902" w:rsidRPr="00D326D0" w:rsidRDefault="00B24902" w:rsidP="00B2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902" w:rsidRDefault="00E32F0C" w:rsidP="00B24902">
      <w:pPr>
        <w:spacing w:before="100" w:beforeAutospacing="1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94F9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8</w:t>
      </w:r>
      <w:r w:rsidR="00B24902" w:rsidRPr="00D32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24902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radu u Gradskoj knjižnici Beli Povjerenstvo za prijam u službu objavljuje</w:t>
      </w:r>
    </w:p>
    <w:p w:rsidR="00B24902" w:rsidRPr="008260CC" w:rsidRDefault="00B24902" w:rsidP="00B24902">
      <w:pPr>
        <w:spacing w:before="100" w:beforeAutospacing="1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8260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Poziv na testiranje</w:t>
      </w:r>
    </w:p>
    <w:p w:rsidR="00B24902" w:rsidRPr="007A2DF2" w:rsidRDefault="00B24902" w:rsidP="00B24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znanja i sposo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bnosti vezano uz raspisani natječaj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524714">
        <w:rPr>
          <w:rFonts w:ascii="Times New Roman" w:eastAsia="Times New Roman" w:hAnsi="Times New Roman" w:cs="Times New Roman"/>
          <w:sz w:val="24"/>
          <w:szCs w:val="24"/>
          <w:lang w:eastAsia="hr-HR"/>
        </w:rPr>
        <w:t>17. srpnja 2025</w:t>
      </w:r>
      <w:r w:rsidRPr="0052471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</w:t>
      </w:r>
      <w:r w:rsidR="00E32F0C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knjižničara 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u 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skoj knjižnici Beli Manastir,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vrijeme, 1 izvršitelj/ica, koji je objavljen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web-stranici 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ske knjižnice Beli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Manastir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524714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Hrvatskom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avodu za zapošljavanje.</w:t>
      </w:r>
    </w:p>
    <w:p w:rsidR="00B24902" w:rsidRPr="00524714" w:rsidRDefault="00B24902" w:rsidP="00B24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kandidata prijavljenih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punjavaju formalne uvjete natječaja održat će se dana </w:t>
      </w:r>
      <w:r w:rsidR="0052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52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0E71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kolovoza</w:t>
      </w:r>
      <w:r w:rsidRPr="0052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 w:rsidR="0052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</w:t>
      </w:r>
      <w:r w:rsidRPr="0052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5247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Pr="005247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9,00 sati</w:t>
      </w:r>
      <w:r w:rsidR="008A38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8A3855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kandidati koji zadovoljavaju formalne uvjete natječaja da dođu u Gradsku knjižnicu</w:t>
      </w:r>
      <w:r w:rsidR="005247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4714">
        <w:rPr>
          <w:rFonts w:ascii="Times New Roman" w:eastAsia="Times New Roman" w:hAnsi="Times New Roman" w:cs="Times New Roman"/>
          <w:sz w:val="24"/>
          <w:szCs w:val="24"/>
          <w:lang w:eastAsia="hr-HR"/>
        </w:rPr>
        <w:t>Beli Manastir.</w:t>
      </w:r>
    </w:p>
    <w:p w:rsidR="00B24902" w:rsidRPr="007A2DF2" w:rsidRDefault="00B24902" w:rsidP="00B24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pristupe testiranju, dužni su sa </w:t>
      </w:r>
      <w:r w:rsidR="008A3855">
        <w:rPr>
          <w:rFonts w:ascii="Times New Roman" w:eastAsia="Times New Roman" w:hAnsi="Times New Roman" w:cs="Times New Roman"/>
          <w:sz w:val="24"/>
          <w:szCs w:val="24"/>
          <w:lang w:eastAsia="hr-HR"/>
        </w:rPr>
        <w:t>sobom ponijeti osobnu iskaznicu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identifikacije.</w:t>
      </w:r>
    </w:p>
    <w:p w:rsidR="00B24902" w:rsidRDefault="00B24902" w:rsidP="00B24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prethodnoj provjeri znanja i sposobnosti, smatra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da je povukao prijavu na natječaj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postoji mogućnost naknadnog pismenog testiranja, bez obzira na razloge zbog kojih bi pojedini kandidat mogao biti spriječen da testiranju pristupi u naznačeno vrijeme.</w:t>
      </w:r>
    </w:p>
    <w:p w:rsidR="00B24902" w:rsidRPr="007A2DF2" w:rsidRDefault="00B24902" w:rsidP="00B24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Pismeni dio testiranja traje najduže šezdeset minuta. Kandidati koji ostvare najmanje 50% bodova na pismenom testiranju ostvaruju pravo pristupa intervjuu. Povjerenstvo planira provesti intervjue isti dan, nakon objave rezultata pismenog testiranja.</w:t>
      </w:r>
    </w:p>
    <w:p w:rsidR="00B24902" w:rsidRPr="007A2DF2" w:rsidRDefault="00B24902" w:rsidP="00B24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provodi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za prijam u službu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24902" w:rsidRDefault="00B24902" w:rsidP="00B24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Kandidati koji 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punjavaju formalne uvjete natječaja</w:t>
      </w:r>
      <w:r w:rsidRPr="007A2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pozvani na</w:t>
      </w:r>
      <w:r w:rsidRPr="007A2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testiranje:</w:t>
      </w:r>
    </w:p>
    <w:p w:rsidR="00B24902" w:rsidRPr="00524714" w:rsidRDefault="00524714" w:rsidP="00B2490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Danka Brzica</w:t>
      </w:r>
    </w:p>
    <w:p w:rsidR="00B24902" w:rsidRDefault="00524714" w:rsidP="00B2490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 Pongrac</w:t>
      </w:r>
    </w:p>
    <w:p w:rsidR="00307702" w:rsidRDefault="00307702" w:rsidP="00B2490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Valerija Prangart</w:t>
      </w:r>
    </w:p>
    <w:p w:rsidR="00307702" w:rsidRDefault="00307702" w:rsidP="00B2490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Zrinka Barjaktarić</w:t>
      </w:r>
    </w:p>
    <w:p w:rsidR="00307702" w:rsidRPr="00524714" w:rsidRDefault="00307702" w:rsidP="00B2490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Juraj Repinac</w:t>
      </w:r>
    </w:p>
    <w:p w:rsidR="00B24902" w:rsidRDefault="008A3855" w:rsidP="008A3855">
      <w:pPr>
        <w:pStyle w:val="Odlomakpopisa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Katarina Mataija</w:t>
      </w:r>
    </w:p>
    <w:p w:rsidR="008A3855" w:rsidRPr="008A3855" w:rsidRDefault="008A3855" w:rsidP="008A3855">
      <w:pPr>
        <w:pStyle w:val="Odlomakpopisa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Sanja Kovačević</w:t>
      </w:r>
    </w:p>
    <w:p w:rsidR="00B24902" w:rsidRPr="00524714" w:rsidRDefault="00B24902" w:rsidP="005247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2A6B" w:rsidRPr="00B24902" w:rsidRDefault="00332A6B" w:rsidP="00B24902"/>
    <w:sectPr w:rsidR="00332A6B" w:rsidRPr="00B24902" w:rsidSect="00701077">
      <w:headerReference w:type="default" r:id="rId8"/>
      <w:footerReference w:type="default" r:id="rId9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FA" w:rsidRDefault="001471FA" w:rsidP="00AC4529">
      <w:pPr>
        <w:spacing w:after="0" w:line="240" w:lineRule="auto"/>
      </w:pPr>
      <w:r>
        <w:separator/>
      </w:r>
    </w:p>
  </w:endnote>
  <w:endnote w:type="continuationSeparator" w:id="0">
    <w:p w:rsidR="001471FA" w:rsidRDefault="001471FA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77" w:rsidRDefault="0070107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-170180</wp:posOffset>
          </wp:positionV>
          <wp:extent cx="6549390" cy="254635"/>
          <wp:effectExtent l="19050" t="0" r="3810" b="0"/>
          <wp:wrapTight wrapText="bothSides">
            <wp:wrapPolygon edited="0">
              <wp:start x="-63" y="0"/>
              <wp:lineTo x="-63" y="19392"/>
              <wp:lineTo x="21613" y="19392"/>
              <wp:lineTo x="21613" y="0"/>
              <wp:lineTo x="-63" y="0"/>
            </wp:wrapPolygon>
          </wp:wrapTight>
          <wp:docPr id="7" name="Slika 6" descr="lgoo_dopis_marija_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oo_dopis_marija_d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9390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FA" w:rsidRDefault="001471FA" w:rsidP="00AC4529">
      <w:pPr>
        <w:spacing w:after="0" w:line="240" w:lineRule="auto"/>
      </w:pPr>
      <w:r>
        <w:separator/>
      </w:r>
    </w:p>
  </w:footnote>
  <w:footnote w:type="continuationSeparator" w:id="0">
    <w:p w:rsidR="001471FA" w:rsidRDefault="001471FA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29" w:rsidRDefault="00D148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C2D"/>
    <w:multiLevelType w:val="multilevel"/>
    <w:tmpl w:val="010A5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6BB7A50"/>
    <w:multiLevelType w:val="hybridMultilevel"/>
    <w:tmpl w:val="342E3E82"/>
    <w:lvl w:ilvl="0" w:tplc="EC505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36CA6"/>
    <w:multiLevelType w:val="hybridMultilevel"/>
    <w:tmpl w:val="01B26C72"/>
    <w:lvl w:ilvl="0" w:tplc="123E2168">
      <w:start w:val="4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75F33819"/>
    <w:multiLevelType w:val="hybridMultilevel"/>
    <w:tmpl w:val="06927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529"/>
    <w:rsid w:val="000632B2"/>
    <w:rsid w:val="000821FF"/>
    <w:rsid w:val="000E71FC"/>
    <w:rsid w:val="001471FA"/>
    <w:rsid w:val="00160E2A"/>
    <w:rsid w:val="001F1CDF"/>
    <w:rsid w:val="00226E89"/>
    <w:rsid w:val="002A1B71"/>
    <w:rsid w:val="002A5C24"/>
    <w:rsid w:val="002D672C"/>
    <w:rsid w:val="00305963"/>
    <w:rsid w:val="00307702"/>
    <w:rsid w:val="00320D87"/>
    <w:rsid w:val="00332A6B"/>
    <w:rsid w:val="00346BE4"/>
    <w:rsid w:val="00373D9E"/>
    <w:rsid w:val="003E3403"/>
    <w:rsid w:val="003F5D72"/>
    <w:rsid w:val="00421646"/>
    <w:rsid w:val="00473A6A"/>
    <w:rsid w:val="004949A1"/>
    <w:rsid w:val="004B101F"/>
    <w:rsid w:val="00524714"/>
    <w:rsid w:val="0055487C"/>
    <w:rsid w:val="00603B42"/>
    <w:rsid w:val="00621C36"/>
    <w:rsid w:val="00677830"/>
    <w:rsid w:val="00684C99"/>
    <w:rsid w:val="006A3040"/>
    <w:rsid w:val="006A7130"/>
    <w:rsid w:val="00701077"/>
    <w:rsid w:val="00714212"/>
    <w:rsid w:val="00772E41"/>
    <w:rsid w:val="007A180B"/>
    <w:rsid w:val="008A3855"/>
    <w:rsid w:val="008D38DE"/>
    <w:rsid w:val="009318F5"/>
    <w:rsid w:val="00997257"/>
    <w:rsid w:val="00A57415"/>
    <w:rsid w:val="00AC4529"/>
    <w:rsid w:val="00AF2D5B"/>
    <w:rsid w:val="00B24902"/>
    <w:rsid w:val="00C40C91"/>
    <w:rsid w:val="00C47CC0"/>
    <w:rsid w:val="00D148C3"/>
    <w:rsid w:val="00D729BC"/>
    <w:rsid w:val="00D97BA6"/>
    <w:rsid w:val="00E07C8C"/>
    <w:rsid w:val="00E32F0C"/>
    <w:rsid w:val="00F00355"/>
    <w:rsid w:val="00F638E9"/>
    <w:rsid w:val="00F7251C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142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2">
    <w:name w:val="Bez proreda2"/>
    <w:uiPriority w:val="1"/>
    <w:qFormat/>
    <w:rsid w:val="00346B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6BE4"/>
    <w:pPr>
      <w:spacing w:after="200"/>
      <w:ind w:left="720"/>
      <w:contextualSpacing/>
      <w:jc w:val="left"/>
    </w:pPr>
  </w:style>
  <w:style w:type="character" w:styleId="Hiperveza">
    <w:name w:val="Hyperlink"/>
    <w:basedOn w:val="Zadanifontodlomka"/>
    <w:uiPriority w:val="99"/>
    <w:unhideWhenUsed/>
    <w:rsid w:val="00346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2025-07-29T07:18:00Z</cp:lastPrinted>
  <dcterms:created xsi:type="dcterms:W3CDTF">2025-07-29T07:33:00Z</dcterms:created>
  <dcterms:modified xsi:type="dcterms:W3CDTF">2025-07-29T07:33:00Z</dcterms:modified>
</cp:coreProperties>
</file>